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B39" w:rsidRDefault="0022688F">
      <w:pPr>
        <w:tabs>
          <w:tab w:val="left" w:pos="13999"/>
        </w:tabs>
        <w:spacing w:before="66"/>
        <w:ind w:left="153"/>
        <w:rPr>
          <w:sz w:val="28"/>
        </w:rPr>
      </w:pPr>
      <w:proofErr w:type="gramStart"/>
      <w:r>
        <w:rPr>
          <w:spacing w:val="-2"/>
          <w:sz w:val="28"/>
        </w:rPr>
        <w:t>Согласовано: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Утверждаю:</w:t>
      </w:r>
    </w:p>
    <w:p w:rsidR="00A60B39" w:rsidRDefault="0022688F">
      <w:pPr>
        <w:tabs>
          <w:tab w:val="left" w:pos="11389"/>
          <w:tab w:val="left" w:pos="13733"/>
        </w:tabs>
        <w:spacing w:line="322" w:lineRule="exact"/>
        <w:ind w:left="153"/>
        <w:rPr>
          <w:sz w:val="28"/>
        </w:rPr>
      </w:pPr>
      <w:r>
        <w:rPr>
          <w:sz w:val="28"/>
        </w:rPr>
        <w:t>Председатель</w:t>
      </w:r>
      <w:r>
        <w:rPr>
          <w:spacing w:val="-9"/>
          <w:sz w:val="28"/>
        </w:rPr>
        <w:t xml:space="preserve"> </w:t>
      </w:r>
      <w:proofErr w:type="gramStart"/>
      <w:r>
        <w:rPr>
          <w:spacing w:val="-2"/>
          <w:sz w:val="28"/>
        </w:rPr>
        <w:t>профкома:</w:t>
      </w:r>
      <w:r>
        <w:rPr>
          <w:sz w:val="28"/>
        </w:rPr>
        <w:tab/>
      </w:r>
      <w:proofErr w:type="gramEnd"/>
      <w:r>
        <w:rPr>
          <w:sz w:val="28"/>
        </w:rPr>
        <w:t xml:space="preserve">Директор : </w:t>
      </w:r>
      <w:r>
        <w:rPr>
          <w:sz w:val="28"/>
          <w:u w:val="single"/>
        </w:rPr>
        <w:tab/>
      </w:r>
      <w:proofErr w:type="spellStart"/>
      <w:r w:rsidR="00E6344B">
        <w:rPr>
          <w:spacing w:val="-2"/>
          <w:sz w:val="28"/>
        </w:rPr>
        <w:t>З.И.Хамматова</w:t>
      </w:r>
      <w:proofErr w:type="spellEnd"/>
    </w:p>
    <w:p w:rsidR="00A60B39" w:rsidRDefault="0022688F">
      <w:pPr>
        <w:tabs>
          <w:tab w:val="left" w:pos="2533"/>
        </w:tabs>
        <w:ind w:left="153"/>
        <w:rPr>
          <w:sz w:val="28"/>
        </w:rPr>
      </w:pPr>
      <w:r>
        <w:rPr>
          <w:sz w:val="28"/>
          <w:u w:val="single"/>
        </w:rPr>
        <w:tab/>
      </w:r>
      <w:r w:rsidR="00E6344B">
        <w:rPr>
          <w:sz w:val="28"/>
        </w:rPr>
        <w:t>Валиева Г.З.</w:t>
      </w:r>
    </w:p>
    <w:p w:rsidR="00A60B39" w:rsidRDefault="00A60B39">
      <w:pPr>
        <w:rPr>
          <w:sz w:val="28"/>
        </w:rPr>
      </w:pPr>
    </w:p>
    <w:p w:rsidR="00A60B39" w:rsidRDefault="00A60B39">
      <w:pPr>
        <w:spacing w:before="6"/>
        <w:rPr>
          <w:sz w:val="28"/>
        </w:rPr>
      </w:pPr>
    </w:p>
    <w:p w:rsidR="00A60B39" w:rsidRDefault="0022688F">
      <w:pPr>
        <w:pStyle w:val="a3"/>
        <w:spacing w:line="322" w:lineRule="exact"/>
        <w:ind w:left="3423" w:right="3282"/>
        <w:jc w:val="center"/>
      </w:pPr>
      <w:r>
        <w:rPr>
          <w:spacing w:val="-4"/>
        </w:rPr>
        <w:t>ПЛАН</w:t>
      </w:r>
    </w:p>
    <w:p w:rsidR="00A60B39" w:rsidRDefault="0022688F">
      <w:pPr>
        <w:pStyle w:val="a3"/>
        <w:ind w:left="3423" w:right="3280"/>
        <w:jc w:val="center"/>
      </w:pPr>
      <w:proofErr w:type="gramStart"/>
      <w:r>
        <w:t>основных</w:t>
      </w:r>
      <w:proofErr w:type="gramEnd"/>
      <w:r>
        <w:rPr>
          <w:spacing w:val="-6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противодействию</w:t>
      </w:r>
      <w:r>
        <w:rPr>
          <w:spacing w:val="-8"/>
        </w:rPr>
        <w:t xml:space="preserve"> </w:t>
      </w:r>
      <w:r>
        <w:t>идеологии</w:t>
      </w:r>
      <w:r>
        <w:rPr>
          <w:spacing w:val="-9"/>
        </w:rPr>
        <w:t xml:space="preserve"> </w:t>
      </w:r>
      <w:r w:rsidR="00E6344B">
        <w:t>терроризма на 2024 - 2027</w:t>
      </w:r>
      <w:r>
        <w:t xml:space="preserve"> годы</w:t>
      </w:r>
    </w:p>
    <w:p w:rsidR="00A60B39" w:rsidRDefault="0022688F">
      <w:pPr>
        <w:pStyle w:val="a3"/>
        <w:spacing w:line="321" w:lineRule="exact"/>
        <w:ind w:left="3423" w:right="3280"/>
        <w:jc w:val="center"/>
      </w:pPr>
      <w:proofErr w:type="gramStart"/>
      <w:r>
        <w:t>в</w:t>
      </w:r>
      <w:proofErr w:type="gramEnd"/>
      <w:r>
        <w:rPr>
          <w:spacing w:val="-7"/>
        </w:rPr>
        <w:t xml:space="preserve"> </w:t>
      </w:r>
      <w:r w:rsidR="00E6344B">
        <w:t>МБОУ «Ново-</w:t>
      </w:r>
      <w:proofErr w:type="spellStart"/>
      <w:r w:rsidR="00E6344B">
        <w:t>Альметьевская</w:t>
      </w:r>
      <w:proofErr w:type="spellEnd"/>
      <w:r w:rsidR="00E6344B">
        <w:t xml:space="preserve"> ООШ»</w:t>
      </w:r>
    </w:p>
    <w:p w:rsidR="00A60B39" w:rsidRDefault="00A60B39">
      <w:pPr>
        <w:spacing w:before="96" w:after="1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96"/>
        <w:gridCol w:w="7613"/>
        <w:gridCol w:w="2126"/>
        <w:gridCol w:w="2693"/>
      </w:tblGrid>
      <w:tr w:rsidR="00A60B39">
        <w:trPr>
          <w:trHeight w:val="551"/>
        </w:trPr>
        <w:tc>
          <w:tcPr>
            <w:tcW w:w="648" w:type="dxa"/>
          </w:tcPr>
          <w:p w:rsidR="00A60B39" w:rsidRDefault="00226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A60B39" w:rsidRDefault="0022688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2196" w:type="dxa"/>
          </w:tcPr>
          <w:p w:rsidR="00A60B39" w:rsidRDefault="0022688F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7613" w:type="dxa"/>
          </w:tcPr>
          <w:p w:rsidR="00A60B39" w:rsidRDefault="0022688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A60B39" w:rsidRDefault="0022688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2693" w:type="dxa"/>
          </w:tcPr>
          <w:p w:rsidR="00A60B39" w:rsidRDefault="00226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</w:tc>
      </w:tr>
      <w:tr w:rsidR="00A60B39">
        <w:trPr>
          <w:trHeight w:val="834"/>
        </w:trPr>
        <w:tc>
          <w:tcPr>
            <w:tcW w:w="15276" w:type="dxa"/>
            <w:gridSpan w:val="5"/>
          </w:tcPr>
          <w:p w:rsidR="00A60B39" w:rsidRDefault="0022688F">
            <w:pPr>
              <w:pStyle w:val="TableParagraph"/>
              <w:spacing w:line="276" w:lineRule="auto"/>
              <w:ind w:left="4483" w:hanging="398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разъяснению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сущности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стойкого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неприятия учащимися идеологии терроризма в различных ее проявлениях.</w:t>
            </w:r>
          </w:p>
        </w:tc>
      </w:tr>
      <w:tr w:rsidR="00A60B39">
        <w:trPr>
          <w:trHeight w:val="1380"/>
        </w:trPr>
        <w:tc>
          <w:tcPr>
            <w:tcW w:w="648" w:type="dxa"/>
            <w:vMerge w:val="restart"/>
          </w:tcPr>
          <w:p w:rsidR="00A60B39" w:rsidRDefault="00226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196" w:type="dxa"/>
            <w:vMerge w:val="restart"/>
          </w:tcPr>
          <w:p w:rsidR="00A60B39" w:rsidRDefault="0022688F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Формирование у 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стойкого </w:t>
            </w:r>
            <w:r>
              <w:rPr>
                <w:spacing w:val="-2"/>
                <w:sz w:val="24"/>
              </w:rPr>
              <w:t>неприятия</w:t>
            </w:r>
          </w:p>
          <w:p w:rsidR="00A60B39" w:rsidRDefault="0022688F">
            <w:pPr>
              <w:pStyle w:val="TableParagraph"/>
              <w:ind w:righ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идеологии</w:t>
            </w:r>
            <w:proofErr w:type="gramEnd"/>
            <w:r>
              <w:rPr>
                <w:spacing w:val="-2"/>
                <w:sz w:val="24"/>
              </w:rPr>
              <w:t xml:space="preserve"> терроризма.</w:t>
            </w:r>
          </w:p>
        </w:tc>
        <w:tc>
          <w:tcPr>
            <w:tcW w:w="7613" w:type="dxa"/>
          </w:tcPr>
          <w:p w:rsidR="00A60B39" w:rsidRDefault="0022688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Проведение культурно-просветительских и воспитательных 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 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межнациональной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межрелигиозной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60B39" w:rsidRDefault="0022688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участием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организаций, деятелей культуры и искусства</w:t>
            </w:r>
          </w:p>
        </w:tc>
        <w:tc>
          <w:tcPr>
            <w:tcW w:w="2126" w:type="dxa"/>
          </w:tcPr>
          <w:p w:rsidR="00A60B39" w:rsidRDefault="0022688F">
            <w:pPr>
              <w:pStyle w:val="TableParagraph"/>
              <w:ind w:left="646" w:hanging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693" w:type="dxa"/>
          </w:tcPr>
          <w:p w:rsidR="00A60B39" w:rsidRDefault="002268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A60B39" w:rsidRDefault="00E6344B">
            <w:pPr>
              <w:pStyle w:val="TableParagraph"/>
              <w:ind w:right="99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Учитель ОБЗР,</w:t>
            </w:r>
            <w:r w:rsidR="0022688F">
              <w:rPr>
                <w:sz w:val="24"/>
              </w:rPr>
              <w:t xml:space="preserve"> Классные</w:t>
            </w:r>
            <w:r w:rsidR="0022688F">
              <w:rPr>
                <w:spacing w:val="-5"/>
                <w:sz w:val="24"/>
              </w:rPr>
              <w:t xml:space="preserve"> </w:t>
            </w:r>
            <w:r w:rsidR="0022688F">
              <w:rPr>
                <w:spacing w:val="-2"/>
                <w:sz w:val="24"/>
              </w:rPr>
              <w:t>руководители</w:t>
            </w:r>
          </w:p>
        </w:tc>
      </w:tr>
      <w:tr w:rsidR="00A60B39">
        <w:trPr>
          <w:trHeight w:val="1655"/>
        </w:trPr>
        <w:tc>
          <w:tcPr>
            <w:tcW w:w="648" w:type="dxa"/>
            <w:vMerge/>
            <w:tcBorders>
              <w:top w:val="nil"/>
            </w:tcBorders>
          </w:tcPr>
          <w:p w:rsidR="00A60B39" w:rsidRDefault="00A60B39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A60B39" w:rsidRDefault="00A60B39">
            <w:pPr>
              <w:rPr>
                <w:sz w:val="2"/>
                <w:szCs w:val="2"/>
              </w:rPr>
            </w:pPr>
          </w:p>
        </w:tc>
        <w:tc>
          <w:tcPr>
            <w:tcW w:w="7613" w:type="dxa"/>
          </w:tcPr>
          <w:p w:rsidR="00A60B39" w:rsidRDefault="0022688F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 направленности (научно-популярного, документального и</w:t>
            </w:r>
          </w:p>
          <w:p w:rsidR="00A60B39" w:rsidRDefault="0022688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художественного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научно-популярную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 методическую литературу, разъясняющую угрозы, вызываемые</w:t>
            </w:r>
          </w:p>
          <w:p w:rsidR="00A60B39" w:rsidRDefault="0022688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распространением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религиозно-политического экстремизма, межнациональной и межконфессиональной розни</w:t>
            </w:r>
          </w:p>
        </w:tc>
        <w:tc>
          <w:tcPr>
            <w:tcW w:w="2126" w:type="dxa"/>
          </w:tcPr>
          <w:p w:rsidR="00A60B39" w:rsidRDefault="0022688F">
            <w:pPr>
              <w:pStyle w:val="TableParagraph"/>
              <w:ind w:left="646" w:hanging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693" w:type="dxa"/>
          </w:tcPr>
          <w:p w:rsidR="00A60B39" w:rsidRDefault="0022688F">
            <w:pPr>
              <w:pStyle w:val="TableParagraph"/>
              <w:ind w:left="635" w:right="6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 Классные руководители</w:t>
            </w:r>
          </w:p>
        </w:tc>
      </w:tr>
      <w:tr w:rsidR="00A60B39">
        <w:trPr>
          <w:trHeight w:val="828"/>
        </w:trPr>
        <w:tc>
          <w:tcPr>
            <w:tcW w:w="648" w:type="dxa"/>
            <w:vMerge w:val="restart"/>
          </w:tcPr>
          <w:p w:rsidR="00A60B39" w:rsidRDefault="0022688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2196" w:type="dxa"/>
            <w:vMerge w:val="restart"/>
          </w:tcPr>
          <w:p w:rsidR="00A60B39" w:rsidRDefault="0022688F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Противодействие </w:t>
            </w:r>
            <w:r>
              <w:rPr>
                <w:sz w:val="24"/>
              </w:rPr>
              <w:t xml:space="preserve">вовлечения в </w:t>
            </w:r>
            <w:r>
              <w:rPr>
                <w:spacing w:val="-2"/>
                <w:sz w:val="24"/>
              </w:rPr>
              <w:t xml:space="preserve">террористическую деятельность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60B39" w:rsidRDefault="0022688F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пресечения</w:t>
            </w:r>
            <w:proofErr w:type="gramEnd"/>
          </w:p>
          <w:p w:rsidR="00A60B39" w:rsidRDefault="0022688F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распространения</w:t>
            </w:r>
            <w:proofErr w:type="gramEnd"/>
            <w:r>
              <w:rPr>
                <w:spacing w:val="-2"/>
                <w:sz w:val="24"/>
              </w:rPr>
              <w:t xml:space="preserve"> экстремистских </w:t>
            </w:r>
            <w:r>
              <w:rPr>
                <w:spacing w:val="-4"/>
                <w:sz w:val="24"/>
              </w:rPr>
              <w:t>идей.</w:t>
            </w:r>
          </w:p>
        </w:tc>
        <w:tc>
          <w:tcPr>
            <w:tcW w:w="7613" w:type="dxa"/>
          </w:tcPr>
          <w:p w:rsidR="00A60B39" w:rsidRDefault="0022688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«Основы религиозных культур и светской этики», с целью мониторинга и</w:t>
            </w:r>
          </w:p>
          <w:p w:rsidR="00A60B39" w:rsidRDefault="002268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предотвращения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учений.</w:t>
            </w:r>
          </w:p>
        </w:tc>
        <w:tc>
          <w:tcPr>
            <w:tcW w:w="2126" w:type="dxa"/>
          </w:tcPr>
          <w:p w:rsidR="00A60B39" w:rsidRDefault="0022688F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693" w:type="dxa"/>
          </w:tcPr>
          <w:p w:rsidR="00A60B39" w:rsidRDefault="0022688F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A60B39">
        <w:trPr>
          <w:trHeight w:val="1645"/>
        </w:trPr>
        <w:tc>
          <w:tcPr>
            <w:tcW w:w="648" w:type="dxa"/>
            <w:vMerge/>
            <w:tcBorders>
              <w:top w:val="nil"/>
            </w:tcBorders>
          </w:tcPr>
          <w:p w:rsidR="00A60B39" w:rsidRDefault="00A60B39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A60B39" w:rsidRDefault="00A60B39">
            <w:pPr>
              <w:rPr>
                <w:sz w:val="2"/>
                <w:szCs w:val="2"/>
              </w:rPr>
            </w:pPr>
          </w:p>
        </w:tc>
        <w:tc>
          <w:tcPr>
            <w:tcW w:w="7613" w:type="dxa"/>
          </w:tcPr>
          <w:p w:rsidR="00A60B39" w:rsidRDefault="002268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учащимися,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 сбора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60B39" w:rsidRDefault="0022688F">
            <w:pPr>
              <w:pStyle w:val="TableParagraph"/>
              <w:ind w:left="108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негативных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выявления радикально настроенных молодежных групп, в том числе использующих террористические методы деятельности.</w:t>
            </w:r>
          </w:p>
        </w:tc>
        <w:tc>
          <w:tcPr>
            <w:tcW w:w="2126" w:type="dxa"/>
          </w:tcPr>
          <w:p w:rsidR="00A60B39" w:rsidRDefault="00A60B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A60B39" w:rsidRDefault="002268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A60B39" w:rsidRDefault="0022688F">
            <w:pPr>
              <w:pStyle w:val="TableParagraph"/>
              <w:ind w:left="422" w:right="4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Инспектор ПДН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A60B39" w:rsidRDefault="00A60B39">
      <w:pPr>
        <w:pStyle w:val="TableParagraph"/>
        <w:jc w:val="center"/>
        <w:rPr>
          <w:sz w:val="24"/>
        </w:rPr>
        <w:sectPr w:rsidR="00A60B39">
          <w:type w:val="continuous"/>
          <w:pgSz w:w="16840" w:h="11910" w:orient="landscape"/>
          <w:pgMar w:top="640" w:right="708" w:bottom="735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96"/>
        <w:gridCol w:w="7613"/>
        <w:gridCol w:w="2126"/>
        <w:gridCol w:w="2693"/>
      </w:tblGrid>
      <w:tr w:rsidR="00A60B39">
        <w:trPr>
          <w:trHeight w:val="552"/>
        </w:trPr>
        <w:tc>
          <w:tcPr>
            <w:tcW w:w="648" w:type="dxa"/>
            <w:vMerge w:val="restart"/>
          </w:tcPr>
          <w:p w:rsidR="00A60B39" w:rsidRDefault="00226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1.3.</w:t>
            </w:r>
          </w:p>
        </w:tc>
        <w:tc>
          <w:tcPr>
            <w:tcW w:w="2196" w:type="dxa"/>
            <w:vMerge w:val="restart"/>
          </w:tcPr>
          <w:p w:rsidR="00A60B39" w:rsidRDefault="0022688F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единого </w:t>
            </w:r>
            <w:proofErr w:type="spellStart"/>
            <w:r>
              <w:rPr>
                <w:spacing w:val="-2"/>
                <w:sz w:val="24"/>
              </w:rPr>
              <w:t>антитеррористичес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кого</w:t>
            </w:r>
          </w:p>
          <w:p w:rsidR="00A60B39" w:rsidRDefault="0022688F">
            <w:pPr>
              <w:pStyle w:val="TableParagraph"/>
              <w:ind w:righ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информационного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сообщества на</w:t>
            </w:r>
          </w:p>
          <w:p w:rsidR="00A60B39" w:rsidRDefault="0022688F">
            <w:pPr>
              <w:pStyle w:val="TableParagraph"/>
              <w:ind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основе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постоянно действующих и </w:t>
            </w:r>
            <w:r>
              <w:rPr>
                <w:spacing w:val="-2"/>
                <w:sz w:val="24"/>
              </w:rPr>
              <w:t>взаимоувязанных информационных ресурсов</w:t>
            </w:r>
          </w:p>
        </w:tc>
        <w:tc>
          <w:tcPr>
            <w:tcW w:w="7613" w:type="dxa"/>
          </w:tcPr>
          <w:p w:rsidR="00A60B39" w:rsidRDefault="002268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антитеррористического</w:t>
            </w:r>
          </w:p>
          <w:p w:rsidR="00A60B39" w:rsidRDefault="002268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содержания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126" w:type="dxa"/>
          </w:tcPr>
          <w:p w:rsidR="00A60B39" w:rsidRDefault="0022688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всего</w:t>
            </w:r>
          </w:p>
          <w:p w:rsidR="00A60B39" w:rsidRDefault="0022688F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периода</w:t>
            </w:r>
            <w:proofErr w:type="gramEnd"/>
          </w:p>
        </w:tc>
        <w:tc>
          <w:tcPr>
            <w:tcW w:w="2693" w:type="dxa"/>
          </w:tcPr>
          <w:p w:rsidR="00A60B39" w:rsidRDefault="002268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A60B39">
        <w:trPr>
          <w:trHeight w:val="827"/>
        </w:trPr>
        <w:tc>
          <w:tcPr>
            <w:tcW w:w="648" w:type="dxa"/>
            <w:vMerge/>
            <w:tcBorders>
              <w:top w:val="nil"/>
            </w:tcBorders>
          </w:tcPr>
          <w:p w:rsidR="00A60B39" w:rsidRDefault="00A60B39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A60B39" w:rsidRDefault="00A60B39">
            <w:pPr>
              <w:rPr>
                <w:sz w:val="2"/>
                <w:szCs w:val="2"/>
              </w:rPr>
            </w:pPr>
          </w:p>
        </w:tc>
        <w:tc>
          <w:tcPr>
            <w:tcW w:w="7613" w:type="dxa"/>
          </w:tcPr>
          <w:p w:rsidR="00A60B39" w:rsidRDefault="0022688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приглашений)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всероссийских, региональных муниципальных конкурсах антитеррористической</w:t>
            </w:r>
          </w:p>
          <w:p w:rsidR="00A60B39" w:rsidRDefault="002268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тематики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6" w:type="dxa"/>
          </w:tcPr>
          <w:p w:rsidR="00A60B39" w:rsidRDefault="0022688F">
            <w:pPr>
              <w:pStyle w:val="TableParagraph"/>
              <w:ind w:left="646" w:hanging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693" w:type="dxa"/>
          </w:tcPr>
          <w:p w:rsidR="00A60B39" w:rsidRDefault="0022688F" w:rsidP="00E6344B">
            <w:pPr>
              <w:pStyle w:val="TableParagraph"/>
              <w:ind w:left="1082" w:right="249" w:hanging="824"/>
              <w:rPr>
                <w:sz w:val="24"/>
              </w:rPr>
            </w:pPr>
            <w:r>
              <w:rPr>
                <w:sz w:val="24"/>
              </w:rPr>
              <w:t>ЗДВР</w:t>
            </w:r>
            <w:r w:rsidR="00E6344B">
              <w:rPr>
                <w:spacing w:val="-15"/>
                <w:sz w:val="24"/>
              </w:rPr>
              <w:t xml:space="preserve"> учитель ОБЗР</w:t>
            </w:r>
          </w:p>
        </w:tc>
      </w:tr>
      <w:tr w:rsidR="00A60B39">
        <w:trPr>
          <w:trHeight w:val="827"/>
        </w:trPr>
        <w:tc>
          <w:tcPr>
            <w:tcW w:w="648" w:type="dxa"/>
            <w:vMerge/>
            <w:tcBorders>
              <w:top w:val="nil"/>
            </w:tcBorders>
          </w:tcPr>
          <w:p w:rsidR="00A60B39" w:rsidRDefault="00A60B39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A60B39" w:rsidRDefault="00A60B39">
            <w:pPr>
              <w:rPr>
                <w:sz w:val="2"/>
                <w:szCs w:val="2"/>
              </w:rPr>
            </w:pPr>
          </w:p>
        </w:tc>
        <w:tc>
          <w:tcPr>
            <w:tcW w:w="7613" w:type="dxa"/>
          </w:tcPr>
          <w:p w:rsidR="00A60B39" w:rsidRDefault="0022688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 мероприятий с приглашением в качестве экспертов представителей</w:t>
            </w:r>
          </w:p>
          <w:p w:rsidR="00A60B39" w:rsidRDefault="002268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правоохранительных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органов.</w:t>
            </w:r>
          </w:p>
        </w:tc>
        <w:tc>
          <w:tcPr>
            <w:tcW w:w="2126" w:type="dxa"/>
          </w:tcPr>
          <w:p w:rsidR="00A60B39" w:rsidRDefault="0022688F">
            <w:pPr>
              <w:pStyle w:val="TableParagraph"/>
              <w:ind w:left="646" w:hanging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693" w:type="dxa"/>
          </w:tcPr>
          <w:p w:rsidR="00A60B39" w:rsidRDefault="002268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A60B39">
        <w:trPr>
          <w:trHeight w:val="830"/>
        </w:trPr>
        <w:tc>
          <w:tcPr>
            <w:tcW w:w="648" w:type="dxa"/>
            <w:vMerge/>
            <w:tcBorders>
              <w:top w:val="nil"/>
            </w:tcBorders>
          </w:tcPr>
          <w:p w:rsidR="00A60B39" w:rsidRDefault="00A60B39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A60B39" w:rsidRDefault="00A60B39">
            <w:pPr>
              <w:rPr>
                <w:sz w:val="2"/>
                <w:szCs w:val="2"/>
              </w:rPr>
            </w:pPr>
          </w:p>
        </w:tc>
        <w:tc>
          <w:tcPr>
            <w:tcW w:w="7613" w:type="dxa"/>
          </w:tcPr>
          <w:p w:rsidR="00A60B39" w:rsidRDefault="0022688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</w:t>
            </w:r>
          </w:p>
          <w:p w:rsidR="00A60B39" w:rsidRDefault="0022688F">
            <w:pPr>
              <w:pStyle w:val="TableParagraph"/>
              <w:spacing w:line="270" w:lineRule="atLeast"/>
              <w:ind w:left="108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общешкольных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борьбе с терроризмом.</w:t>
            </w:r>
          </w:p>
        </w:tc>
        <w:tc>
          <w:tcPr>
            <w:tcW w:w="2126" w:type="dxa"/>
          </w:tcPr>
          <w:p w:rsidR="00A60B39" w:rsidRDefault="0022688F">
            <w:pPr>
              <w:pStyle w:val="TableParagraph"/>
              <w:ind w:left="610" w:right="456" w:hanging="137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сентябре</w:t>
            </w:r>
          </w:p>
        </w:tc>
        <w:tc>
          <w:tcPr>
            <w:tcW w:w="2693" w:type="dxa"/>
          </w:tcPr>
          <w:p w:rsidR="00A60B39" w:rsidRDefault="0022688F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 w:rsidR="00A60B39" w:rsidRDefault="00E6344B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Учитель ОБЗР</w:t>
            </w:r>
          </w:p>
        </w:tc>
      </w:tr>
      <w:tr w:rsidR="00A60B39">
        <w:trPr>
          <w:trHeight w:val="1151"/>
        </w:trPr>
        <w:tc>
          <w:tcPr>
            <w:tcW w:w="15276" w:type="dxa"/>
            <w:gridSpan w:val="5"/>
          </w:tcPr>
          <w:p w:rsidR="00A60B39" w:rsidRDefault="0022688F">
            <w:pPr>
              <w:pStyle w:val="TableParagraph"/>
              <w:spacing w:line="276" w:lineRule="auto"/>
              <w:ind w:left="1697" w:hanging="122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 мероприятий по противодействию распространению террористической идеологии, а также устранению причин и условий,</w:t>
            </w:r>
          </w:p>
          <w:p w:rsidR="00A60B39" w:rsidRDefault="0022688F">
            <w:pPr>
              <w:pStyle w:val="TableParagraph"/>
              <w:spacing w:line="275" w:lineRule="exact"/>
              <w:ind w:left="6300"/>
              <w:rPr>
                <w:sz w:val="24"/>
              </w:rPr>
            </w:pPr>
            <w:proofErr w:type="gramStart"/>
            <w:r>
              <w:rPr>
                <w:sz w:val="24"/>
              </w:rPr>
              <w:t>способствующих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восприятию.</w:t>
            </w:r>
          </w:p>
        </w:tc>
      </w:tr>
      <w:tr w:rsidR="00A60B39">
        <w:trPr>
          <w:trHeight w:val="1103"/>
        </w:trPr>
        <w:tc>
          <w:tcPr>
            <w:tcW w:w="648" w:type="dxa"/>
          </w:tcPr>
          <w:p w:rsidR="00A60B39" w:rsidRDefault="0022688F">
            <w:pPr>
              <w:pStyle w:val="TableParagraph"/>
              <w:spacing w:line="268" w:lineRule="exact"/>
              <w:ind w:left="60" w:right="1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196" w:type="dxa"/>
          </w:tcPr>
          <w:p w:rsidR="00A60B39" w:rsidRDefault="00A60B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3" w:type="dxa"/>
          </w:tcPr>
          <w:p w:rsidR="00A60B39" w:rsidRDefault="0022688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(повышения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работы в сфере патриотического воспитания учащихся,</w:t>
            </w:r>
          </w:p>
          <w:p w:rsidR="00A60B39" w:rsidRDefault="0022688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противодействия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муниципальном уровне.</w:t>
            </w:r>
          </w:p>
        </w:tc>
        <w:tc>
          <w:tcPr>
            <w:tcW w:w="2126" w:type="dxa"/>
          </w:tcPr>
          <w:p w:rsidR="00A60B39" w:rsidRDefault="0022688F">
            <w:pPr>
              <w:pStyle w:val="TableParagraph"/>
              <w:ind w:left="646" w:hanging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693" w:type="dxa"/>
          </w:tcPr>
          <w:p w:rsidR="00A60B39" w:rsidRDefault="0022688F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A60B39">
        <w:trPr>
          <w:trHeight w:val="1103"/>
        </w:trPr>
        <w:tc>
          <w:tcPr>
            <w:tcW w:w="648" w:type="dxa"/>
          </w:tcPr>
          <w:p w:rsidR="00A60B39" w:rsidRDefault="0022688F">
            <w:pPr>
              <w:pStyle w:val="TableParagraph"/>
              <w:spacing w:line="267" w:lineRule="exact"/>
              <w:ind w:left="0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196" w:type="dxa"/>
          </w:tcPr>
          <w:p w:rsidR="00A60B39" w:rsidRDefault="00A60B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3" w:type="dxa"/>
          </w:tcPr>
          <w:p w:rsidR="00A60B39" w:rsidRDefault="0022688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  <w:p w:rsidR="00A60B39" w:rsidRDefault="0022688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образовательных</w:t>
            </w:r>
            <w:proofErr w:type="gramEnd"/>
            <w:r>
              <w:rPr>
                <w:sz w:val="24"/>
              </w:rPr>
              <w:t xml:space="preserve"> учреждений по способам и методам выявления возможных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учреждение идеологии терроризма.</w:t>
            </w:r>
          </w:p>
        </w:tc>
        <w:tc>
          <w:tcPr>
            <w:tcW w:w="2126" w:type="dxa"/>
          </w:tcPr>
          <w:p w:rsidR="00A60B39" w:rsidRDefault="0022688F">
            <w:pPr>
              <w:pStyle w:val="TableParagraph"/>
              <w:ind w:left="646" w:hanging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693" w:type="dxa"/>
          </w:tcPr>
          <w:p w:rsidR="00A60B39" w:rsidRDefault="0022688F">
            <w:pPr>
              <w:pStyle w:val="TableParagraph"/>
              <w:ind w:left="285" w:right="132" w:hanging="1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 w:rsidR="00E6344B">
              <w:rPr>
                <w:sz w:val="24"/>
              </w:rPr>
              <w:t>школы учитель ОБЗР</w:t>
            </w:r>
          </w:p>
        </w:tc>
      </w:tr>
      <w:tr w:rsidR="00A60B39">
        <w:trPr>
          <w:trHeight w:val="518"/>
        </w:trPr>
        <w:tc>
          <w:tcPr>
            <w:tcW w:w="15276" w:type="dxa"/>
            <w:gridSpan w:val="5"/>
          </w:tcPr>
          <w:p w:rsidR="00A60B39" w:rsidRDefault="0022688F">
            <w:pPr>
              <w:pStyle w:val="TableParagraph"/>
              <w:spacing w:line="270" w:lineRule="exact"/>
              <w:ind w:left="448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Механизм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контроля.</w:t>
            </w:r>
          </w:p>
        </w:tc>
      </w:tr>
      <w:tr w:rsidR="00A60B39">
        <w:trPr>
          <w:trHeight w:val="827"/>
        </w:trPr>
        <w:tc>
          <w:tcPr>
            <w:tcW w:w="648" w:type="dxa"/>
            <w:vMerge w:val="restart"/>
          </w:tcPr>
          <w:p w:rsidR="00A60B39" w:rsidRDefault="00226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196" w:type="dxa"/>
            <w:vMerge w:val="restart"/>
          </w:tcPr>
          <w:p w:rsidR="00A60B39" w:rsidRDefault="0022688F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механизма</w:t>
            </w:r>
          </w:p>
          <w:p w:rsidR="00A60B39" w:rsidRDefault="0022688F">
            <w:pPr>
              <w:pStyle w:val="TableParagraph"/>
              <w:ind w:righ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реализации</w:t>
            </w:r>
            <w:proofErr w:type="gramEnd"/>
            <w:r>
              <w:rPr>
                <w:spacing w:val="-2"/>
                <w:sz w:val="24"/>
              </w:rPr>
              <w:t xml:space="preserve"> Комплексного </w:t>
            </w:r>
            <w:r>
              <w:rPr>
                <w:spacing w:val="-4"/>
                <w:sz w:val="24"/>
              </w:rPr>
              <w:t>плана</w:t>
            </w:r>
          </w:p>
          <w:p w:rsidR="00A60B39" w:rsidRDefault="0022688F">
            <w:pPr>
              <w:pStyle w:val="TableParagraph"/>
              <w:ind w:righ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противодействия</w:t>
            </w:r>
            <w:proofErr w:type="gramEnd"/>
            <w:r>
              <w:rPr>
                <w:spacing w:val="-2"/>
                <w:sz w:val="24"/>
              </w:rPr>
              <w:t xml:space="preserve"> идеологии </w:t>
            </w:r>
            <w:r>
              <w:rPr>
                <w:sz w:val="24"/>
              </w:rPr>
              <w:t>терроризма в</w:t>
            </w:r>
          </w:p>
          <w:p w:rsidR="00A60B39" w:rsidRDefault="0022688F">
            <w:pPr>
              <w:pStyle w:val="TableParagraph"/>
              <w:ind w:righ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  <w:r>
              <w:rPr>
                <w:spacing w:val="-2"/>
                <w:sz w:val="24"/>
              </w:rPr>
              <w:t xml:space="preserve"> организациях</w:t>
            </w:r>
          </w:p>
          <w:p w:rsidR="00A60B39" w:rsidRDefault="0022688F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г.Казани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 2018 годы.</w:t>
            </w:r>
          </w:p>
        </w:tc>
        <w:tc>
          <w:tcPr>
            <w:tcW w:w="7613" w:type="dxa"/>
          </w:tcPr>
          <w:p w:rsidR="00A60B39" w:rsidRDefault="002268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возложено</w:t>
            </w:r>
          </w:p>
          <w:p w:rsidR="00A60B39" w:rsidRDefault="0022688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непосредственное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 Комплексного плана.</w:t>
            </w:r>
          </w:p>
        </w:tc>
        <w:tc>
          <w:tcPr>
            <w:tcW w:w="2126" w:type="dxa"/>
          </w:tcPr>
          <w:p w:rsidR="00A60B39" w:rsidRDefault="0022688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 w:rsidR="00E6344B">
              <w:rPr>
                <w:sz w:val="24"/>
              </w:rPr>
              <w:t>202</w:t>
            </w:r>
            <w:bookmarkStart w:id="0" w:name="_GoBack"/>
            <w:bookmarkEnd w:id="0"/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A60B39" w:rsidRDefault="0022688F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A60B39">
        <w:trPr>
          <w:trHeight w:val="2474"/>
        </w:trPr>
        <w:tc>
          <w:tcPr>
            <w:tcW w:w="648" w:type="dxa"/>
            <w:vMerge/>
            <w:tcBorders>
              <w:top w:val="nil"/>
            </w:tcBorders>
          </w:tcPr>
          <w:p w:rsidR="00A60B39" w:rsidRDefault="00A60B39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A60B39" w:rsidRDefault="00A60B39">
            <w:pPr>
              <w:rPr>
                <w:sz w:val="2"/>
                <w:szCs w:val="2"/>
              </w:rPr>
            </w:pPr>
          </w:p>
        </w:tc>
        <w:tc>
          <w:tcPr>
            <w:tcW w:w="7613" w:type="dxa"/>
          </w:tcPr>
          <w:p w:rsidR="00A60B39" w:rsidRDefault="0022688F">
            <w:pPr>
              <w:pStyle w:val="TableParagraph"/>
              <w:ind w:left="108" w:right="78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текущих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2126" w:type="dxa"/>
          </w:tcPr>
          <w:p w:rsidR="00A60B39" w:rsidRDefault="0022688F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693" w:type="dxa"/>
          </w:tcPr>
          <w:p w:rsidR="00A60B39" w:rsidRDefault="0022688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:rsidR="00A60B39" w:rsidRDefault="00A60B39">
      <w:pPr>
        <w:pStyle w:val="TableParagraph"/>
        <w:spacing w:line="268" w:lineRule="exact"/>
        <w:jc w:val="center"/>
        <w:rPr>
          <w:sz w:val="24"/>
        </w:rPr>
        <w:sectPr w:rsidR="00A60B39">
          <w:type w:val="continuous"/>
          <w:pgSz w:w="16840" w:h="11910" w:orient="landscape"/>
          <w:pgMar w:top="700" w:right="708" w:bottom="750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96"/>
        <w:gridCol w:w="7613"/>
        <w:gridCol w:w="2126"/>
        <w:gridCol w:w="2693"/>
      </w:tblGrid>
      <w:tr w:rsidR="00A60B39">
        <w:trPr>
          <w:trHeight w:val="275"/>
        </w:trPr>
        <w:tc>
          <w:tcPr>
            <w:tcW w:w="648" w:type="dxa"/>
          </w:tcPr>
          <w:p w:rsidR="00A60B39" w:rsidRDefault="00A60B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6" w:type="dxa"/>
          </w:tcPr>
          <w:p w:rsidR="00A60B39" w:rsidRDefault="00A60B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13" w:type="dxa"/>
          </w:tcPr>
          <w:p w:rsidR="00A60B39" w:rsidRDefault="00A60B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A60B39" w:rsidRDefault="00A60B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A60B39" w:rsidRDefault="00A60B39">
            <w:pPr>
              <w:pStyle w:val="TableParagraph"/>
              <w:ind w:left="0"/>
              <w:rPr>
                <w:sz w:val="20"/>
              </w:rPr>
            </w:pPr>
          </w:p>
        </w:tc>
      </w:tr>
      <w:tr w:rsidR="00A60B39">
        <w:trPr>
          <w:trHeight w:val="3036"/>
        </w:trPr>
        <w:tc>
          <w:tcPr>
            <w:tcW w:w="648" w:type="dxa"/>
          </w:tcPr>
          <w:p w:rsidR="00A60B39" w:rsidRDefault="0022688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196" w:type="dxa"/>
          </w:tcPr>
          <w:p w:rsidR="00A60B39" w:rsidRDefault="0022688F">
            <w:pPr>
              <w:pStyle w:val="TableParagraph"/>
              <w:ind w:right="7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60B39" w:rsidRDefault="0022688F">
            <w:pPr>
              <w:pStyle w:val="TableParagraph"/>
              <w:ind w:right="14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(один раз в полугодие) в </w:t>
            </w:r>
            <w:r>
              <w:rPr>
                <w:spacing w:val="-2"/>
                <w:sz w:val="24"/>
              </w:rPr>
              <w:t>Управление</w:t>
            </w:r>
          </w:p>
          <w:p w:rsidR="00A60B39" w:rsidRDefault="0022688F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образования</w:t>
            </w:r>
            <w:proofErr w:type="gramEnd"/>
          </w:p>
          <w:p w:rsidR="00A60B39" w:rsidRDefault="0022688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отчетов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выполнения мероприятий Комплексного</w:t>
            </w:r>
          </w:p>
          <w:p w:rsidR="00A60B39" w:rsidRDefault="0022688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плана</w:t>
            </w:r>
            <w:proofErr w:type="gramEnd"/>
          </w:p>
        </w:tc>
        <w:tc>
          <w:tcPr>
            <w:tcW w:w="7613" w:type="dxa"/>
          </w:tcPr>
          <w:p w:rsidR="00A60B39" w:rsidRDefault="0022688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достигнутых при этом результата.</w:t>
            </w:r>
          </w:p>
          <w:p w:rsidR="00A60B39" w:rsidRDefault="0022688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Проблемы,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</w:t>
            </w:r>
            <w:r>
              <w:rPr>
                <w:sz w:val="24"/>
              </w:rPr>
              <w:t>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принятые меры в целях их преодоления.</w:t>
            </w:r>
          </w:p>
          <w:p w:rsidR="00A60B39" w:rsidRDefault="0022688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2126" w:type="dxa"/>
          </w:tcPr>
          <w:p w:rsidR="00A60B39" w:rsidRDefault="0022688F">
            <w:pPr>
              <w:pStyle w:val="TableParagraph"/>
              <w:tabs>
                <w:tab w:val="left" w:pos="1679"/>
              </w:tabs>
              <w:spacing w:line="268" w:lineRule="exact"/>
              <w:ind w:left="14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Срок: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>I</w:t>
            </w:r>
          </w:p>
          <w:p w:rsidR="00A60B39" w:rsidRDefault="0022688F">
            <w:pPr>
              <w:pStyle w:val="TableParagraph"/>
              <w:tabs>
                <w:tab w:val="left" w:pos="1772"/>
              </w:tabs>
              <w:ind w:left="111" w:right="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полугодие</w:t>
            </w:r>
            <w:proofErr w:type="gramEnd"/>
            <w:r>
              <w:rPr>
                <w:sz w:val="24"/>
              </w:rPr>
              <w:t xml:space="preserve"> –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до </w:t>
            </w:r>
            <w:r>
              <w:rPr>
                <w:sz w:val="24"/>
              </w:rPr>
              <w:t xml:space="preserve">1 июня отчетного </w:t>
            </w:r>
            <w:r>
              <w:rPr>
                <w:spacing w:val="-2"/>
                <w:sz w:val="24"/>
              </w:rPr>
              <w:t>года;</w:t>
            </w:r>
          </w:p>
          <w:p w:rsidR="00A60B39" w:rsidRDefault="0022688F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 1 декабря</w:t>
            </w:r>
          </w:p>
          <w:p w:rsidR="00A60B39" w:rsidRDefault="0022688F">
            <w:pPr>
              <w:pStyle w:val="TableParagraph"/>
              <w:ind w:left="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отчетного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A60B39" w:rsidRDefault="0022688F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:rsidR="0022688F" w:rsidRDefault="0022688F"/>
    <w:sectPr w:rsidR="0022688F">
      <w:type w:val="continuous"/>
      <w:pgSz w:w="16840" w:h="11910" w:orient="landscape"/>
      <w:pgMar w:top="70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39"/>
    <w:rsid w:val="0022688F"/>
    <w:rsid w:val="00A60B39"/>
    <w:rsid w:val="00E6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4D602-3AF3-4F33-8B3E-53D2A7D2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Замалетдинова</dc:creator>
  <cp:lastModifiedBy>Пользователь</cp:lastModifiedBy>
  <cp:revision>2</cp:revision>
  <dcterms:created xsi:type="dcterms:W3CDTF">2025-04-11T09:40:00Z</dcterms:created>
  <dcterms:modified xsi:type="dcterms:W3CDTF">2025-04-11T09:40:00Z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2025-04-11T00:00:00Z</vt:filetime>
  </property>
  <property fmtid="{D5CDD505-2E9C-101B-9397-08002B2CF9AE}" pid="5" name="Producer">
    <vt:lpwstr>Microsoft® Word 2010</vt:lpwstr>
  </property>
</Properties>
</file>